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EB" w:rsidRPr="00DD216B" w:rsidRDefault="00BD27EB" w:rsidP="00BD27E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DD216B">
        <w:rPr>
          <w:rFonts w:ascii="Times New Roman" w:hAnsi="Times New Roman"/>
          <w:color w:val="000000" w:themeColor="text1"/>
        </w:rPr>
        <w:t>Приложение 4</w:t>
      </w:r>
    </w:p>
    <w:p w:rsidR="00BD27EB" w:rsidRPr="00DD216B" w:rsidRDefault="00BD27EB" w:rsidP="00BD27E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DD216B">
        <w:rPr>
          <w:rFonts w:ascii="Times New Roman" w:hAnsi="Times New Roman"/>
          <w:color w:val="000000" w:themeColor="text1"/>
        </w:rPr>
        <w:t>к рабочей программе дисциплины</w:t>
      </w:r>
    </w:p>
    <w:p w:rsidR="00BD27EB" w:rsidRPr="00420F96" w:rsidRDefault="00BD27EB" w:rsidP="00BD27E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КОНТРОЛЬ И РЕВИЗИЯ</w:t>
      </w: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5C7B30">
      <w:pPr>
        <w:spacing w:after="0"/>
        <w:jc w:val="center"/>
        <w:rPr>
          <w:rFonts w:ascii="Times New Roman" w:hAnsi="Times New Roman" w:cs="Times New Roman"/>
          <w:b/>
        </w:rPr>
      </w:pPr>
    </w:p>
    <w:p w:rsidR="005C7B30" w:rsidRDefault="00203220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203220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5C7B30" w:rsidRPr="00CD05BF" w:rsidRDefault="0020322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D05BF">
        <w:rPr>
          <w:rFonts w:ascii="Times New Roman" w:hAnsi="Times New Roman" w:cs="Times New Roman"/>
          <w:b/>
          <w:color w:val="000000"/>
        </w:rPr>
        <w:t>КОНТРОЛЬ И РЕВИЗИЯ</w:t>
      </w:r>
    </w:p>
    <w:p w:rsidR="005C7B30" w:rsidRDefault="005C7B3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7B30" w:rsidRDefault="005C7B3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7B30" w:rsidRDefault="00203220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203220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203220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203220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5C7B30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C7B30" w:rsidRDefault="002032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5C7B30" w:rsidRDefault="002032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5C7B30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D27EB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:rsidR="005C7B30" w:rsidRDefault="005C7B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C7B30" w:rsidRPr="00CD05BF" w:rsidRDefault="00203220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05BF">
        <w:rPr>
          <w:rFonts w:ascii="Times New Roman" w:hAnsi="Times New Roman" w:cs="Times New Roman"/>
          <w:color w:val="000000"/>
        </w:rPr>
        <w:t>ОПК 4</w:t>
      </w:r>
      <w:r w:rsidR="000D45E1">
        <w:rPr>
          <w:rFonts w:ascii="Times New Roman" w:hAnsi="Times New Roman" w:cs="Times New Roman"/>
          <w:color w:val="000000"/>
        </w:rPr>
        <w:t xml:space="preserve"> –</w:t>
      </w:r>
      <w:r w:rsidRPr="00CD05BF">
        <w:rPr>
          <w:rFonts w:ascii="Times New Roman" w:hAnsi="Times New Roman" w:cs="Times New Roman"/>
          <w:color w:val="000000"/>
        </w:rPr>
        <w:t xml:space="preserve"> Способен</w:t>
      </w:r>
      <w:r w:rsidR="000D45E1">
        <w:rPr>
          <w:rFonts w:ascii="Times New Roman" w:hAnsi="Times New Roman" w:cs="Times New Roman"/>
          <w:color w:val="000000"/>
        </w:rPr>
        <w:t xml:space="preserve"> </w:t>
      </w:r>
      <w:r w:rsidRPr="00CD05BF">
        <w:rPr>
          <w:rFonts w:ascii="Times New Roman" w:hAnsi="Times New Roman" w:cs="Times New Roman"/>
          <w:color w:val="000000"/>
        </w:rPr>
        <w:t>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результатов.</w:t>
      </w:r>
    </w:p>
    <w:tbl>
      <w:tblPr>
        <w:tblStyle w:val="af0"/>
        <w:tblW w:w="10423" w:type="dxa"/>
        <w:tblInd w:w="-8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77"/>
        <w:gridCol w:w="9646"/>
      </w:tblGrid>
      <w:tr w:rsidR="00203220" w:rsidTr="00203220">
        <w:trPr>
          <w:tblHeader/>
        </w:trPr>
        <w:tc>
          <w:tcPr>
            <w:tcW w:w="777" w:type="dxa"/>
            <w:vAlign w:val="center"/>
          </w:tcPr>
          <w:p w:rsidR="00203220" w:rsidRDefault="00203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646" w:type="dxa"/>
            <w:vAlign w:val="center"/>
          </w:tcPr>
          <w:p w:rsidR="00203220" w:rsidRDefault="002032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03220" w:rsidTr="00203220">
        <w:trPr>
          <w:trHeight w:val="7143"/>
        </w:trPr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:rsidR="00203220" w:rsidRDefault="0020322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Оценка эффективности работы с запасами в организации может быть связана с изучением основных проблем, при этом могут быть выявлены типичные нарушения.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столбце, являющейся причиной нарушений, подберите позицию из правого столбца, являющейся основной проблемой.</w:t>
            </w:r>
          </w:p>
          <w:tbl>
            <w:tblPr>
              <w:tblStyle w:val="af0"/>
              <w:tblW w:w="8937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32"/>
              <w:gridCol w:w="3786"/>
              <w:gridCol w:w="394"/>
              <w:gridCol w:w="4425"/>
            </w:tblGrid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</w:rPr>
                    <w:t>халатность работников служб снабжения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B3CB0">
                    <w:rPr>
                      <w:rFonts w:ascii="Times New Roman" w:eastAsia="Calibri" w:hAnsi="Times New Roman" w:cs="Times New Roman"/>
                      <w:color w:val="000000"/>
                    </w:rPr>
                    <w:t>завышение цен приобретения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</w:rPr>
                    <w:t>отсутствие плана или бюджета закупок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eastAsia="Calibri" w:hAnsi="Times New Roman" w:cs="Times New Roman"/>
                    </w:rPr>
                    <w:t>затоваривание склада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</w:rPr>
                    <w:t>отсутствие нормативов запасов материалов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eastAsia="Calibri" w:hAnsi="Times New Roman" w:cs="Times New Roman"/>
                    </w:rPr>
                    <w:t>закупка запасов в прок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/>
                    </w:rPr>
                    <w:t>отсутствие анализа эффективности закупок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hAnsi="Times New Roman" w:cs="Times New Roman"/>
                    </w:rPr>
                    <w:t>исключение застойных товаров, своевременное пополнение нужных запасов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личная заинтересованность сотрудников в закупке материалов у конкретного поставщика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hAnsi="Times New Roman" w:cs="Times New Roman"/>
                    </w:rPr>
                    <w:t>предотвращение порчи и устаревания продукции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6.</w:t>
                  </w: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соответствующее указание материнской организации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hAnsi="Times New Roman" w:cs="Times New Roman"/>
                    </w:rPr>
                    <w:t>сокращение расходов на аренду складов, оплату персонала и оборудование</w:t>
                  </w:r>
                </w:p>
              </w:tc>
            </w:tr>
            <w:tr w:rsidR="00203220" w:rsidTr="006B345D">
              <w:tc>
                <w:tcPr>
                  <w:tcW w:w="332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786" w:type="dxa"/>
                </w:tcPr>
                <w:p w:rsidR="00203220" w:rsidRDefault="00203220">
                  <w:pPr>
                    <w:shd w:val="clear" w:color="auto" w:fill="FFFFFF"/>
                    <w:tabs>
                      <w:tab w:val="left" w:pos="567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Ж.</w:t>
                  </w:r>
                </w:p>
              </w:tc>
              <w:tc>
                <w:tcPr>
                  <w:tcW w:w="4425" w:type="dxa"/>
                </w:tcPr>
                <w:p w:rsidR="00203220" w:rsidRPr="007B3CB0" w:rsidRDefault="00203220" w:rsidP="007B3CB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7B3CB0">
                    <w:rPr>
                      <w:rFonts w:ascii="Times New Roman" w:hAnsi="Times New Roman" w:cs="Times New Roman"/>
                    </w:rPr>
                    <w:t>наличие нужного объёма товаров для предотвращения остановки производства или неудовлетворённого спроса</w:t>
                  </w:r>
                </w:p>
              </w:tc>
            </w:tr>
          </w:tbl>
          <w:p w:rsidR="00203220" w:rsidRDefault="002032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:rsidR="00203220" w:rsidRDefault="0020322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 организации ревизии бюджетного учреждения в развитие плана контроля составляется программа контроля, которая представляет собой детальное описание мероприятий, необходимых для практической реализации плана.</w:t>
            </w:r>
          </w:p>
          <w:p w:rsidR="00203220" w:rsidRDefault="00203220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 составлении программы должны учитываться примерные вопросы, требующие ответа при проведении контроля.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столбце, являющейся примерным вопросом, подберите позицию из правого столбца, являющуюся направлением контроля.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9044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33"/>
              <w:gridCol w:w="5876"/>
              <w:gridCol w:w="394"/>
              <w:gridCol w:w="2441"/>
            </w:tblGrid>
            <w:tr w:rsidR="00203220" w:rsidTr="00203220">
              <w:tc>
                <w:tcPr>
                  <w:tcW w:w="33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876" w:type="dxa"/>
                </w:tcPr>
                <w:p w:rsidR="00203220" w:rsidRDefault="002032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соблюдает ли объект законодательство о государственных закупках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441" w:type="dxa"/>
                </w:tcPr>
                <w:p w:rsidR="00203220" w:rsidRPr="001D6EBC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1D6EBC">
                    <w:rPr>
                      <w:rFonts w:ascii="Times New Roman" w:eastAsia="Calibri" w:hAnsi="Times New Roman" w:cs="Times New Roman"/>
                    </w:rPr>
                    <w:t>Экономичность и продуктивность</w:t>
                  </w:r>
                </w:p>
              </w:tc>
            </w:tr>
            <w:tr w:rsidR="00203220" w:rsidTr="00203220">
              <w:tc>
                <w:tcPr>
                  <w:tcW w:w="33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876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использует ли объект оптимальное количество ресурсов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441" w:type="dxa"/>
                </w:tcPr>
                <w:p w:rsidR="00203220" w:rsidRPr="001D6EBC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1D6EBC">
                    <w:rPr>
                      <w:rFonts w:ascii="Times New Roman" w:eastAsia="Calibri" w:hAnsi="Times New Roman" w:cs="Times New Roman"/>
                    </w:rPr>
                    <w:t>Результативность</w:t>
                  </w:r>
                </w:p>
              </w:tc>
            </w:tr>
            <w:tr w:rsidR="00203220" w:rsidTr="00203220">
              <w:tc>
                <w:tcPr>
                  <w:tcW w:w="33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876" w:type="dxa"/>
                </w:tcPr>
                <w:p w:rsidR="00203220" w:rsidRDefault="002032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имеют ли место значительные непреднамеренные результаты исполнения бюджетной программы (позитивные и негативные)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441" w:type="dxa"/>
                </w:tcPr>
                <w:p w:rsidR="00203220" w:rsidRPr="001D6EBC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1D6EBC">
                    <w:rPr>
                      <w:rFonts w:ascii="Times New Roman" w:eastAsia="Calibri" w:hAnsi="Times New Roman" w:cs="Times New Roman"/>
                    </w:rPr>
                    <w:t>Действенность использования ресурсов</w:t>
                  </w:r>
                </w:p>
              </w:tc>
            </w:tr>
            <w:tr w:rsidR="00203220" w:rsidTr="00203220">
              <w:tc>
                <w:tcPr>
                  <w:tcW w:w="33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876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имеет ли объект системы внутреннего контроля для оценки</w:t>
                  </w: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41" w:type="dxa"/>
                </w:tcPr>
                <w:p w:rsidR="00203220" w:rsidRPr="001D6EBC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1D6EBC">
                    <w:rPr>
                      <w:rFonts w:ascii="Times New Roman" w:hAnsi="Times New Roman" w:cs="Times New Roman"/>
                    </w:rPr>
                    <w:t>Документирование решения</w:t>
                  </w:r>
                </w:p>
              </w:tc>
            </w:tr>
            <w:tr w:rsidR="00203220" w:rsidTr="00203220">
              <w:tc>
                <w:tcPr>
                  <w:tcW w:w="33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876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94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441" w:type="dxa"/>
                </w:tcPr>
                <w:p w:rsidR="00203220" w:rsidRPr="001D6EBC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Оформление решения</w:t>
                  </w:r>
                </w:p>
              </w:tc>
            </w:tr>
          </w:tbl>
          <w:p w:rsidR="00203220" w:rsidRDefault="002032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3220" w:rsidRDefault="002032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rPr>
          <w:trHeight w:val="5325"/>
        </w:trPr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 проведении аудита эффективности оцениваются различные показатели, характеризующие деятельность предприятия.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столбце, являющейся характеристикой, подберите позицию из правого столбца, являющейся показателем.</w:t>
            </w:r>
          </w:p>
          <w:tbl>
            <w:tblPr>
              <w:tblStyle w:val="af0"/>
              <w:tblW w:w="9411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403"/>
              <w:gridCol w:w="6231"/>
              <w:gridCol w:w="469"/>
              <w:gridCol w:w="2308"/>
            </w:tblGrid>
            <w:tr w:rsidR="00203220" w:rsidTr="00203220">
              <w:tc>
                <w:tcPr>
                  <w:tcW w:w="40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6231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характеризует степень соотношения между полученным результатом и использованными материальными и трудовыми ресурсами</w:t>
                  </w:r>
                </w:p>
              </w:tc>
              <w:tc>
                <w:tcPr>
                  <w:tcW w:w="469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308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экономичность</w:t>
                  </w:r>
                </w:p>
              </w:tc>
            </w:tr>
            <w:tr w:rsidR="00203220" w:rsidTr="00203220">
              <w:tc>
                <w:tcPr>
                  <w:tcW w:w="40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6231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характеризует абсолютную экономию финансовых средств на основании достигнутых результатов их использования</w:t>
                  </w:r>
                </w:p>
              </w:tc>
              <w:tc>
                <w:tcPr>
                  <w:tcW w:w="469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308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продуктивность</w:t>
                  </w:r>
                </w:p>
              </w:tc>
            </w:tr>
            <w:tr w:rsidR="00203220" w:rsidTr="00203220">
              <w:tc>
                <w:tcPr>
                  <w:tcW w:w="40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6231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характеризует относительную экономию финансовых средств на основании достигнутых количественных и качественных результатов их использования</w:t>
                  </w:r>
                </w:p>
              </w:tc>
              <w:tc>
                <w:tcPr>
                  <w:tcW w:w="469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308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результативность</w:t>
                  </w:r>
                </w:p>
              </w:tc>
            </w:tr>
            <w:tr w:rsidR="00203220" w:rsidTr="00203220">
              <w:tc>
                <w:tcPr>
                  <w:tcW w:w="40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6231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характеризует степень соотношения между полученным результатом и использованными финансовыми ресурсами</w:t>
                  </w:r>
                </w:p>
              </w:tc>
              <w:tc>
                <w:tcPr>
                  <w:tcW w:w="469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8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03220" w:rsidTr="00203220">
              <w:tc>
                <w:tcPr>
                  <w:tcW w:w="403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6231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характеризуют степень достижения запланированных результатов и конечный эффект, полученный от использования бюджетных средств.</w:t>
                  </w:r>
                </w:p>
              </w:tc>
              <w:tc>
                <w:tcPr>
                  <w:tcW w:w="469" w:type="dxa"/>
                </w:tcPr>
                <w:p w:rsidR="00203220" w:rsidRDefault="0020322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08" w:type="dxa"/>
                </w:tcPr>
                <w:p w:rsidR="00203220" w:rsidRDefault="00203220" w:rsidP="00BD27E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03220" w:rsidRDefault="002032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Полный цикл аудита эффективности включает несколько этапов. Установите последовательность этапов.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Предварительное изучение и подбор критериев эффективности.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Выбор тем и объектов проверок.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Сбор данных и оценка эффективности.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4.Подготовка отчета о результатах эффективности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Непосредственное проведение ревизии или проверки состоит из этапов. Установите последовательность проведения.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оповещение,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установление делового контакта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общее ознакомление с объектами контроля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собственно ревизия или проверка соответствующих вопросов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 контрольная инвентаризация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6.определение размера материального ущерба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 документальное оформление результатов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и ревизия нематериальных активов проводится в определенной последовательности. Запишите последовательность проведения проверки.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1.правильность оценки НМА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проверка документов подтверждающих, что объекты, которые отражены в составе </w:t>
            </w:r>
            <w:r>
              <w:rPr>
                <w:rFonts w:ascii="Times New Roman" w:eastAsia="Calibri" w:hAnsi="Times New Roman" w:cs="Times New Roman"/>
              </w:rPr>
              <w:lastRenderedPageBreak/>
              <w:t>нематериальных активов, в действительности являются таковыми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правильность корреспонденции счетов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правильность начисления амортизации по нематериальным активам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 проверка операций по выбытию нематериальных активов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правильность применения установленного в учетной политике способа начисления амортизации, достоверность расчета сумм амортизационных отчислений и отражения их на счетах бухгалтерского учета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Какая организация осуществляет государственный финансовый контроль в области кредитования, проведения расчетов, организации и регулирования денежного обращения, валютных операций.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1.Правительство РФ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Аудиторская компания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Центральный банк РФ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Консалтинговая компания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03220" w:rsidRDefault="002032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Какова главная цель общегосударственного финансово-экономического контроля.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Обеспечение исполнительных органов организации всеобъемлющей и достоверной информацией о формировании и использовании финансовых средств и имущества;</w:t>
            </w:r>
          </w:p>
          <w:p w:rsidR="00203220" w:rsidRDefault="00203220">
            <w:pPr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Контроль за формированием и расходованием государственных финансовых средств;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Обеспечение собственников организации всеобъемлющей и достоверной информацией о формировании и использовании финансовых средств и имущества;</w:t>
            </w:r>
          </w:p>
          <w:p w:rsidR="00203220" w:rsidRDefault="00203220" w:rsidP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Обеспечение полноты и своевременности перечисления налоговых и иных обязательных платежей</w:t>
            </w: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Чем определяются подготовка, планирование, проведение и оформление результатов внешнего контроля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особенностями объекта, осуществляющего этот вид контроля;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особенностями субъекта контроля;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нормативно-правовым регулированием определенного направления внешнего проведения контроля</w:t>
            </w:r>
          </w:p>
          <w:p w:rsidR="00203220" w:rsidRDefault="00203220" w:rsidP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особенностями объекта, осуществляющего этот вид контроля; особенностями субъекта контроля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203220" w:rsidRDefault="00203220">
            <w:pPr>
              <w:spacing w:after="0" w:line="240" w:lineRule="auto"/>
              <w:ind w:firstLine="357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Какие контрольные действия при проведении контрольных мероприятий относятся к действиям по фактическому изучению: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осмотр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наблюдение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инвентаризация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 изучение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данных информационных систем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5. изучение справок и сведений должностных и материально ответственных лиц</w:t>
            </w:r>
          </w:p>
          <w:p w:rsidR="00203220" w:rsidRDefault="002032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203220" w:rsidRDefault="00203220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Какие элементы являются необходимыми при составлении программы ревизии.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тема, цель, содержание ревизии;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тема, период, который должна охватить ревизия, перечень основных объектов и вопросов, подлежащих ревизии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цель, период, перечень основных объектов, подлежащих ревизии</w:t>
            </w:r>
          </w:p>
          <w:p w:rsidR="00203220" w:rsidRDefault="00203220" w:rsidP="00203220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период, который должна охватить ревизия, перечень основных объектов и вопросов, подлежащих ревизии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203220" w:rsidRDefault="00203220">
            <w:pPr>
              <w:tabs>
                <w:tab w:val="left" w:pos="0"/>
                <w:tab w:val="left" w:pos="567"/>
              </w:tabs>
              <w:spacing w:after="0" w:line="240" w:lineRule="auto"/>
              <w:ind w:left="-68" w:firstLine="42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При осуществлении контроля эффективности деятельности любой организации производится предварительное изучение и подбор критериев эффективности. </w:t>
            </w:r>
            <w:r>
              <w:rPr>
                <w:rFonts w:ascii="Times New Roman" w:eastAsia="Calibri" w:hAnsi="Times New Roman" w:cs="Times New Roman"/>
                <w:i/>
                <w:color w:val="000000"/>
              </w:rPr>
              <w:t>Какие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показатели рассчитываются при изучении критериев, характеризующие прямые результаты деятельности объекта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203220" w:rsidRDefault="0020322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показатели степени оценки достижения поставленных целей</w:t>
            </w:r>
          </w:p>
          <w:p w:rsidR="00203220" w:rsidRDefault="00203220">
            <w:pPr>
              <w:tabs>
                <w:tab w:val="left" w:pos="0"/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2.соотношение между произведенными затратами и полученными результатами</w:t>
            </w:r>
          </w:p>
          <w:p w:rsidR="00203220" w:rsidRDefault="00203220">
            <w:pPr>
              <w:tabs>
                <w:tab w:val="left" w:pos="0"/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3.показатели непосредственных результатов произведенных затрат</w:t>
            </w:r>
          </w:p>
          <w:p w:rsidR="00203220" w:rsidRDefault="00203220">
            <w:pPr>
              <w:tabs>
                <w:tab w:val="left" w:pos="0"/>
                <w:tab w:val="left" w:pos="567"/>
              </w:tabs>
              <w:spacing w:after="0" w:line="240" w:lineRule="auto"/>
              <w:ind w:firstLine="357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4.показатели затрат, т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</w:rPr>
              <w:t>е финансовых, трудовых и материальных ресурсов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Что регламентирует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Федеральный стандарт внутреннего государственного финансового контроля "Проведение проверок, ревизий и обследований и оформление их результатов".</w:t>
            </w:r>
          </w:p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3220" w:rsidTr="00203220">
        <w:tc>
          <w:tcPr>
            <w:tcW w:w="777" w:type="dxa"/>
          </w:tcPr>
          <w:p w:rsidR="00203220" w:rsidRDefault="00203220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6" w:type="dxa"/>
          </w:tcPr>
          <w:p w:rsidR="00203220" w:rsidRDefault="0020322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:rsidR="00203220" w:rsidRDefault="002032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понимается под понятием контрольного действия «осмотр».</w:t>
            </w:r>
          </w:p>
        </w:tc>
      </w:tr>
    </w:tbl>
    <w:p w:rsidR="005C7B30" w:rsidRDefault="005C7B30">
      <w:pPr>
        <w:spacing w:after="0" w:line="240" w:lineRule="auto"/>
        <w:rPr>
          <w:rFonts w:ascii="Times New Roman" w:hAnsi="Times New Roman" w:cs="Times New Roman"/>
        </w:rPr>
      </w:pPr>
    </w:p>
    <w:p w:rsidR="005C7B30" w:rsidRDefault="005C7B30">
      <w:pPr>
        <w:rPr>
          <w:rFonts w:ascii="Times New Roman" w:hAnsi="Times New Roman" w:cs="Times New Roman"/>
        </w:rPr>
      </w:pPr>
    </w:p>
    <w:sectPr w:rsidR="005C7B30" w:rsidSect="00203220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46EEC"/>
    <w:multiLevelType w:val="multilevel"/>
    <w:tmpl w:val="4A32EF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8757693"/>
    <w:multiLevelType w:val="multilevel"/>
    <w:tmpl w:val="6AD4CD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C7B30"/>
    <w:rsid w:val="000D45E1"/>
    <w:rsid w:val="000E755C"/>
    <w:rsid w:val="001D6EBC"/>
    <w:rsid w:val="00203220"/>
    <w:rsid w:val="00323F70"/>
    <w:rsid w:val="003C67F9"/>
    <w:rsid w:val="00417532"/>
    <w:rsid w:val="004209D9"/>
    <w:rsid w:val="004B09A2"/>
    <w:rsid w:val="005327CB"/>
    <w:rsid w:val="005345D5"/>
    <w:rsid w:val="005C7B30"/>
    <w:rsid w:val="00684203"/>
    <w:rsid w:val="006A1B3A"/>
    <w:rsid w:val="006B345D"/>
    <w:rsid w:val="007B3CB0"/>
    <w:rsid w:val="00BD27EB"/>
    <w:rsid w:val="00CD0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rsid w:val="005327CB"/>
    <w:pPr>
      <w:spacing w:after="140"/>
    </w:pPr>
  </w:style>
  <w:style w:type="paragraph" w:styleId="ac">
    <w:name w:val="List"/>
    <w:basedOn w:val="ab"/>
    <w:rsid w:val="005327CB"/>
    <w:rPr>
      <w:rFonts w:cs="Mangal"/>
    </w:rPr>
  </w:style>
  <w:style w:type="paragraph" w:styleId="ad">
    <w:name w:val="caption"/>
    <w:basedOn w:val="a"/>
    <w:qFormat/>
    <w:rsid w:val="005327CB"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rsid w:val="005327CB"/>
    <w:pPr>
      <w:suppressLineNumbers/>
    </w:pPr>
    <w:rPr>
      <w:rFonts w:cs="Mangal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formattext">
    <w:name w:val="formattext"/>
    <w:basedOn w:val="a"/>
    <w:qFormat/>
    <w:rsid w:val="00D51B2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table" w:styleId="af0">
    <w:name w:val="Table Grid"/>
    <w:basedOn w:val="a1"/>
    <w:rsid w:val="00980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1346</Words>
  <Characters>7678</Characters>
  <Application>Microsoft Office Word</Application>
  <DocSecurity>0</DocSecurity>
  <Lines>63</Lines>
  <Paragraphs>18</Paragraphs>
  <ScaleCrop>false</ScaleCrop>
  <Company>SPecialiST RePack</Company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a274-user</cp:lastModifiedBy>
  <cp:revision>6</cp:revision>
  <dcterms:created xsi:type="dcterms:W3CDTF">2025-04-16T23:57:00Z</dcterms:created>
  <dcterms:modified xsi:type="dcterms:W3CDTF">2025-04-24T14:38:00Z</dcterms:modified>
  <dc:language>ru-RU</dc:language>
</cp:coreProperties>
</file>